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5A3E3" w14:textId="77777777" w:rsidR="00B93A1B" w:rsidRPr="00983500" w:rsidRDefault="003344D1" w:rsidP="006E0DB8">
      <w:pPr>
        <w:spacing w:after="240" w:line="240" w:lineRule="auto"/>
        <w:jc w:val="center"/>
        <w:rPr>
          <w:rFonts w:ascii="Times New Roman" w:hAnsi="Times New Roman" w:cs="Times New Roman"/>
          <w:b/>
          <w:sz w:val="28"/>
          <w:szCs w:val="28"/>
          <w:lang w:val="en-GB"/>
        </w:rPr>
      </w:pPr>
      <w:bookmarkStart w:id="0" w:name="_GoBack"/>
      <w:r>
        <w:rPr>
          <w:rStyle w:val="size"/>
          <w:rFonts w:ascii="Times New Roman" w:hAnsi="Times New Roman" w:cs="Times New Roman"/>
          <w:b/>
          <w:sz w:val="28"/>
          <w:szCs w:val="28"/>
          <w:lang w:val="en-GB"/>
        </w:rPr>
        <w:t>Carbon dots: Synthesis, characterization and applications</w:t>
      </w:r>
    </w:p>
    <w:p w14:paraId="241CFC81" w14:textId="77777777" w:rsidR="0011082C" w:rsidRPr="003344D1" w:rsidRDefault="00A56EC0" w:rsidP="0011082C">
      <w:pPr>
        <w:spacing w:after="0" w:line="240" w:lineRule="auto"/>
        <w:jc w:val="center"/>
        <w:rPr>
          <w:rFonts w:ascii="Times New Roman" w:hAnsi="Times New Roman" w:cs="Times New Roman"/>
          <w:color w:val="A6A6A6" w:themeColor="background1" w:themeShade="A6"/>
          <w:sz w:val="24"/>
          <w:szCs w:val="24"/>
          <w:lang w:val="en-GB"/>
        </w:rPr>
      </w:pPr>
      <w:r w:rsidRPr="003344D1">
        <w:rPr>
          <w:rFonts w:ascii="Times New Roman" w:hAnsi="Times New Roman" w:cs="Times New Roman"/>
          <w:color w:val="A6A6A6" w:themeColor="background1" w:themeShade="A6"/>
          <w:sz w:val="24"/>
          <w:szCs w:val="24"/>
          <w:lang w:val="en-GB"/>
        </w:rPr>
        <w:t xml:space="preserve"> </w:t>
      </w:r>
    </w:p>
    <w:p w14:paraId="070FADD2" w14:textId="77777777" w:rsidR="0011082C" w:rsidRPr="00994FA4" w:rsidRDefault="00A56EC0" w:rsidP="0011082C">
      <w:pPr>
        <w:spacing w:after="0" w:line="240" w:lineRule="auto"/>
        <w:jc w:val="center"/>
        <w:rPr>
          <w:rFonts w:ascii="Times New Roman" w:hAnsi="Times New Roman" w:cs="Times New Roman"/>
          <w:sz w:val="28"/>
          <w:szCs w:val="28"/>
          <w:lang w:val="en-GB"/>
        </w:rPr>
      </w:pPr>
      <w:r w:rsidRPr="00994FA4">
        <w:rPr>
          <w:rFonts w:ascii="Times New Roman" w:hAnsi="Times New Roman" w:cs="Times New Roman"/>
          <w:sz w:val="28"/>
          <w:szCs w:val="28"/>
          <w:lang w:val="en-GB"/>
        </w:rPr>
        <w:t xml:space="preserve">Rabah </w:t>
      </w:r>
      <w:proofErr w:type="spellStart"/>
      <w:r w:rsidRPr="00994FA4">
        <w:rPr>
          <w:rFonts w:ascii="Times New Roman" w:hAnsi="Times New Roman" w:cs="Times New Roman"/>
          <w:sz w:val="28"/>
          <w:szCs w:val="28"/>
          <w:lang w:val="en-GB"/>
        </w:rPr>
        <w:t>Boukherroub</w:t>
      </w:r>
      <w:proofErr w:type="spellEnd"/>
    </w:p>
    <w:p w14:paraId="7F8BF34E" w14:textId="77777777" w:rsidR="000B1EEA" w:rsidRPr="00994FA4" w:rsidRDefault="00A56EC0" w:rsidP="000B1EEA">
      <w:pPr>
        <w:spacing w:after="0" w:line="240" w:lineRule="auto"/>
        <w:jc w:val="center"/>
        <w:rPr>
          <w:rFonts w:ascii="Times New Roman" w:hAnsi="Times New Roman" w:cs="Times New Roman"/>
          <w:color w:val="A6A6A6" w:themeColor="background1" w:themeShade="A6"/>
          <w:sz w:val="24"/>
          <w:szCs w:val="24"/>
          <w:lang w:val="en-GB"/>
        </w:rPr>
      </w:pPr>
      <w:r w:rsidRPr="00994FA4">
        <w:rPr>
          <w:rFonts w:ascii="Times New Roman" w:hAnsi="Times New Roman" w:cs="Times New Roman"/>
          <w:color w:val="A6A6A6" w:themeColor="background1" w:themeShade="A6"/>
          <w:sz w:val="24"/>
          <w:szCs w:val="24"/>
          <w:lang w:val="en-GB"/>
        </w:rPr>
        <w:t xml:space="preserve"> </w:t>
      </w:r>
    </w:p>
    <w:p w14:paraId="3701E302" w14:textId="77777777" w:rsidR="00A56EC0" w:rsidRPr="00983500" w:rsidRDefault="00A56EC0" w:rsidP="00A56EC0">
      <w:pPr>
        <w:autoSpaceDE w:val="0"/>
        <w:autoSpaceDN w:val="0"/>
        <w:adjustRightInd w:val="0"/>
        <w:spacing w:after="0" w:line="240" w:lineRule="auto"/>
        <w:jc w:val="center"/>
        <w:rPr>
          <w:rFonts w:ascii="Times New Roman" w:hAnsi="Times New Roman" w:cs="Times New Roman"/>
          <w:iCs/>
          <w:sz w:val="24"/>
        </w:rPr>
      </w:pPr>
      <w:r w:rsidRPr="00983500">
        <w:rPr>
          <w:rFonts w:ascii="Times New Roman" w:hAnsi="Times New Roman" w:cs="Times New Roman"/>
          <w:iCs/>
          <w:sz w:val="24"/>
        </w:rPr>
        <w:t xml:space="preserve">Institut d’Electronique, de Microélectronique et de Nanotechnologie (IEMN), </w:t>
      </w:r>
      <w:r w:rsidR="00B93A1B" w:rsidRPr="00983500">
        <w:rPr>
          <w:rFonts w:ascii="Times New Roman" w:hAnsi="Times New Roman" w:cs="Times New Roman"/>
          <w:iCs/>
          <w:sz w:val="24"/>
        </w:rPr>
        <w:t>UMR CNRS 8520</w:t>
      </w:r>
      <w:r w:rsidRPr="00983500">
        <w:rPr>
          <w:rFonts w:ascii="Times New Roman" w:hAnsi="Times New Roman" w:cs="Times New Roman"/>
          <w:iCs/>
          <w:sz w:val="24"/>
        </w:rPr>
        <w:t xml:space="preserve">, </w:t>
      </w:r>
      <w:r w:rsidR="00B93A1B" w:rsidRPr="00983500">
        <w:rPr>
          <w:rFonts w:ascii="Times New Roman" w:hAnsi="Times New Roman" w:cs="Times New Roman"/>
          <w:iCs/>
          <w:sz w:val="24"/>
        </w:rPr>
        <w:t xml:space="preserve">Université de Lille, </w:t>
      </w:r>
      <w:r w:rsidRPr="00983500">
        <w:rPr>
          <w:rFonts w:ascii="Times New Roman" w:hAnsi="Times New Roman" w:cs="Times New Roman"/>
          <w:iCs/>
          <w:sz w:val="24"/>
        </w:rPr>
        <w:t>Avenue Poincaré, CS 60069, 59652 Villeneuve d’Ascq, France</w:t>
      </w:r>
    </w:p>
    <w:p w14:paraId="5E6E9E50" w14:textId="77777777" w:rsidR="000B1EEA" w:rsidRPr="00983500" w:rsidRDefault="00A56EC0" w:rsidP="00A56EC0">
      <w:pPr>
        <w:spacing w:after="0" w:line="240" w:lineRule="auto"/>
        <w:jc w:val="center"/>
        <w:rPr>
          <w:rFonts w:ascii="Times New Roman" w:hAnsi="Times New Roman" w:cs="Times New Roman"/>
          <w:sz w:val="24"/>
          <w:szCs w:val="24"/>
          <w:lang w:val="en-US"/>
        </w:rPr>
      </w:pPr>
      <w:r w:rsidRPr="000C646A">
        <w:rPr>
          <w:rFonts w:ascii="Times New Roman" w:hAnsi="Times New Roman" w:cs="Times New Roman"/>
          <w:sz w:val="24"/>
          <w:szCs w:val="24"/>
        </w:rPr>
        <w:t xml:space="preserve"> </w:t>
      </w:r>
      <w:r w:rsidR="0076478C" w:rsidRPr="00983500">
        <w:rPr>
          <w:rFonts w:ascii="Times New Roman" w:hAnsi="Times New Roman" w:cs="Times New Roman"/>
          <w:sz w:val="24"/>
          <w:szCs w:val="24"/>
          <w:lang w:val="en-US"/>
        </w:rPr>
        <w:t>(</w:t>
      </w:r>
      <w:proofErr w:type="gramStart"/>
      <w:r w:rsidR="000B1EEA" w:rsidRPr="00983500">
        <w:rPr>
          <w:rFonts w:ascii="Times New Roman" w:hAnsi="Times New Roman" w:cs="Times New Roman"/>
          <w:sz w:val="24"/>
          <w:szCs w:val="24"/>
          <w:lang w:val="en-US"/>
        </w:rPr>
        <w:t>email :</w:t>
      </w:r>
      <w:proofErr w:type="gramEnd"/>
      <w:r w:rsidR="000B1EEA" w:rsidRPr="00983500">
        <w:rPr>
          <w:rFonts w:ascii="Times New Roman" w:hAnsi="Times New Roman" w:cs="Times New Roman"/>
          <w:sz w:val="24"/>
          <w:szCs w:val="24"/>
          <w:lang w:val="en-US"/>
        </w:rPr>
        <w:t xml:space="preserve"> </w:t>
      </w:r>
      <w:hyperlink r:id="rId8" w:history="1">
        <w:r w:rsidR="001052BD" w:rsidRPr="00D245F6">
          <w:rPr>
            <w:rStyle w:val="Hyperlink"/>
            <w:rFonts w:ascii="Times New Roman" w:hAnsi="Times New Roman" w:cs="Times New Roman"/>
            <w:sz w:val="24"/>
            <w:szCs w:val="24"/>
            <w:lang w:val="en-US"/>
          </w:rPr>
          <w:t>rabah.boukherroub@univ-lille.fr</w:t>
        </w:r>
      </w:hyperlink>
      <w:r w:rsidRPr="00983500">
        <w:rPr>
          <w:rFonts w:ascii="Times New Roman" w:hAnsi="Times New Roman" w:cs="Times New Roman"/>
          <w:sz w:val="24"/>
          <w:szCs w:val="24"/>
          <w:lang w:val="en-US"/>
        </w:rPr>
        <w:t>)</w:t>
      </w:r>
    </w:p>
    <w:p w14:paraId="54BC540E" w14:textId="77777777" w:rsidR="006E0DB8" w:rsidRPr="00E0461E" w:rsidRDefault="006E0DB8" w:rsidP="006E0DB8">
      <w:pPr>
        <w:spacing w:after="240" w:line="240" w:lineRule="auto"/>
        <w:ind w:firstLine="567"/>
        <w:jc w:val="both"/>
        <w:rPr>
          <w:rFonts w:ascii="Times New Roman" w:hAnsi="Times New Roman" w:cs="Times New Roman"/>
          <w:lang w:val="en-US"/>
        </w:rPr>
      </w:pPr>
    </w:p>
    <w:p w14:paraId="57F173A1" w14:textId="77777777" w:rsidR="00C0726B" w:rsidRPr="00E0461E" w:rsidRDefault="00C0726B" w:rsidP="00C0726B">
      <w:pPr>
        <w:spacing w:after="120" w:line="240" w:lineRule="auto"/>
        <w:jc w:val="both"/>
        <w:rPr>
          <w:rFonts w:ascii="Times New Roman" w:hAnsi="Times New Roman" w:cs="Times New Roman"/>
          <w:lang w:val="en-GB" w:eastAsia="en-GB"/>
        </w:rPr>
      </w:pPr>
      <w:r w:rsidRPr="00E0461E">
        <w:rPr>
          <w:rFonts w:ascii="Times New Roman" w:hAnsi="Times New Roman" w:cs="Times New Roman"/>
          <w:lang w:val="en-GB"/>
        </w:rPr>
        <w:t>The carbon nanomaterials family is ranging from sp</w:t>
      </w:r>
      <w:r w:rsidRPr="00E0461E">
        <w:rPr>
          <w:rFonts w:ascii="Times New Roman" w:hAnsi="Times New Roman" w:cs="Times New Roman"/>
          <w:vertAlign w:val="superscript"/>
          <w:lang w:val="en-GB"/>
        </w:rPr>
        <w:t>3</w:t>
      </w:r>
      <w:r w:rsidRPr="00E0461E">
        <w:rPr>
          <w:rFonts w:ascii="Times New Roman" w:hAnsi="Times New Roman" w:cs="Times New Roman"/>
          <w:lang w:val="en-GB"/>
        </w:rPr>
        <w:t xml:space="preserve">-rich nanostructures such as </w:t>
      </w:r>
      <w:proofErr w:type="spellStart"/>
      <w:r w:rsidRPr="00E0461E">
        <w:rPr>
          <w:rFonts w:ascii="Times New Roman" w:hAnsi="Times New Roman" w:cs="Times New Roman"/>
          <w:lang w:val="en-GB"/>
        </w:rPr>
        <w:t>nanodiamond</w:t>
      </w:r>
      <w:proofErr w:type="spellEnd"/>
      <w:r w:rsidRPr="00E0461E">
        <w:rPr>
          <w:rFonts w:ascii="Times New Roman" w:hAnsi="Times New Roman" w:cs="Times New Roman"/>
          <w:lang w:val="en-GB"/>
        </w:rPr>
        <w:t xml:space="preserve"> (also known as diamond nanoparticles) to sp</w:t>
      </w:r>
      <w:r w:rsidRPr="00E0461E">
        <w:rPr>
          <w:rFonts w:ascii="Times New Roman" w:hAnsi="Times New Roman" w:cs="Times New Roman"/>
          <w:vertAlign w:val="superscript"/>
          <w:lang w:val="en-GB"/>
        </w:rPr>
        <w:t>2</w:t>
      </w:r>
      <w:r w:rsidRPr="00E0461E">
        <w:rPr>
          <w:rFonts w:ascii="Times New Roman" w:hAnsi="Times New Roman" w:cs="Times New Roman"/>
          <w:lang w:val="en-GB"/>
        </w:rPr>
        <w:t>-rich graphene nanosheets and graphene quantum dots (GQDs). Between these extremes, one finds a large variety of carbon nanostructures with varying sp</w:t>
      </w:r>
      <w:r w:rsidRPr="00E0461E">
        <w:rPr>
          <w:rFonts w:ascii="Times New Roman" w:hAnsi="Times New Roman" w:cs="Times New Roman"/>
          <w:vertAlign w:val="superscript"/>
          <w:lang w:val="en-GB"/>
        </w:rPr>
        <w:t>2</w:t>
      </w:r>
      <w:r w:rsidRPr="00E0461E">
        <w:rPr>
          <w:rFonts w:ascii="Times New Roman" w:hAnsi="Times New Roman" w:cs="Times New Roman"/>
          <w:lang w:val="en-GB"/>
        </w:rPr>
        <w:t>/sp</w:t>
      </w:r>
      <w:r w:rsidRPr="00E0461E">
        <w:rPr>
          <w:rFonts w:ascii="Times New Roman" w:hAnsi="Times New Roman" w:cs="Times New Roman"/>
          <w:vertAlign w:val="superscript"/>
          <w:lang w:val="en-GB"/>
        </w:rPr>
        <w:t>3</w:t>
      </w:r>
      <w:r w:rsidRPr="00E0461E">
        <w:rPr>
          <w:rFonts w:ascii="Times New Roman" w:hAnsi="Times New Roman" w:cs="Times New Roman"/>
          <w:lang w:val="en-GB"/>
        </w:rPr>
        <w:t xml:space="preserve"> ratio. For instance, </w:t>
      </w:r>
      <w:proofErr w:type="spellStart"/>
      <w:r w:rsidRPr="00E0461E">
        <w:rPr>
          <w:rFonts w:ascii="Times New Roman" w:hAnsi="Times New Roman" w:cs="Times New Roman"/>
          <w:lang w:val="en-GB"/>
        </w:rPr>
        <w:t>nanodiamonds</w:t>
      </w:r>
      <w:proofErr w:type="spellEnd"/>
      <w:r w:rsidRPr="00E0461E">
        <w:rPr>
          <w:rFonts w:ascii="Times New Roman" w:hAnsi="Times New Roman" w:cs="Times New Roman"/>
          <w:lang w:val="en-GB"/>
        </w:rPr>
        <w:t>, made up of a highly ordered diamond core, have a shell structure which can be a layer of surface functional groups or a stabilizing sp</w:t>
      </w:r>
      <w:r w:rsidRPr="00E0461E">
        <w:rPr>
          <w:rFonts w:ascii="Times New Roman" w:hAnsi="Times New Roman" w:cs="Times New Roman"/>
          <w:vertAlign w:val="superscript"/>
          <w:lang w:val="en-GB"/>
        </w:rPr>
        <w:t>2</w:t>
      </w:r>
      <w:r w:rsidRPr="00E0461E">
        <w:rPr>
          <w:rFonts w:ascii="Times New Roman" w:hAnsi="Times New Roman" w:cs="Times New Roman"/>
          <w:lang w:val="en-GB"/>
        </w:rPr>
        <w:t xml:space="preserve"> carbon shell. Carbon nanoparticle (CNPs) encompass a panel of nanomaterials including carbon black, amorphous carbon, carbon soot, carbon dots (C-dots) and core-shell nanocarbons, with no real scientific consensus on the term describing them. Carbon black, for example, is the generic name of carbon particles which are produced by incomplete combustion of gaseous or liquid hydrocarbons. Amorphous carbon, informally known as cool or carbon soot, is an allotrope of carbon without crystalline structure, consisting of a mixture of sp</w:t>
      </w:r>
      <w:r w:rsidRPr="00E0461E">
        <w:rPr>
          <w:rFonts w:ascii="Times New Roman" w:hAnsi="Times New Roman" w:cs="Times New Roman"/>
          <w:vertAlign w:val="superscript"/>
          <w:lang w:val="en-GB"/>
        </w:rPr>
        <w:t>3</w:t>
      </w:r>
      <w:r w:rsidRPr="00E0461E">
        <w:rPr>
          <w:rFonts w:ascii="Times New Roman" w:hAnsi="Times New Roman" w:cs="Times New Roman"/>
          <w:lang w:val="en-GB"/>
        </w:rPr>
        <w:t xml:space="preserve"> and sp</w:t>
      </w:r>
      <w:r w:rsidRPr="00E0461E">
        <w:rPr>
          <w:rFonts w:ascii="Times New Roman" w:hAnsi="Times New Roman" w:cs="Times New Roman"/>
          <w:vertAlign w:val="superscript"/>
          <w:lang w:val="en-GB"/>
        </w:rPr>
        <w:t>2</w:t>
      </w:r>
      <w:r w:rsidRPr="00E0461E">
        <w:rPr>
          <w:rFonts w:ascii="Times New Roman" w:hAnsi="Times New Roman" w:cs="Times New Roman"/>
          <w:lang w:val="en-GB"/>
        </w:rPr>
        <w:t xml:space="preserve"> carbon, which converts into graphite upon graphitization at high temperature. These particles are sometimes also referred to as carbon dots or carbon nanodots with overall diameter of about 100 nm, existing often as aggregates of smaller particles of 20-50 nm in diameter</w:t>
      </w:r>
      <w:r w:rsidRPr="00E0461E">
        <w:rPr>
          <w:rFonts w:ascii="Times New Roman" w:hAnsi="Times New Roman" w:cs="Times New Roman"/>
          <w:lang w:val="en-GB" w:eastAsia="en-GB"/>
        </w:rPr>
        <w:t>.</w:t>
      </w:r>
    </w:p>
    <w:p w14:paraId="64EDB975" w14:textId="77777777" w:rsidR="001052BD" w:rsidRPr="00E0461E" w:rsidRDefault="001052BD" w:rsidP="001052BD">
      <w:pPr>
        <w:autoSpaceDE w:val="0"/>
        <w:autoSpaceDN w:val="0"/>
        <w:adjustRightInd w:val="0"/>
        <w:spacing w:after="120" w:line="240" w:lineRule="auto"/>
        <w:jc w:val="both"/>
        <w:rPr>
          <w:rFonts w:ascii="Times New Roman" w:hAnsi="Times New Roman" w:cs="Times New Roman"/>
          <w:lang w:val="en-GB"/>
        </w:rPr>
      </w:pPr>
      <w:r w:rsidRPr="00E0461E">
        <w:rPr>
          <w:rFonts w:ascii="Times New Roman" w:hAnsi="Times New Roman" w:cs="Times New Roman"/>
          <w:lang w:val="en-GB"/>
        </w:rPr>
        <w:t xml:space="preserve">Carbon quantum dots are part of </w:t>
      </w:r>
      <w:r w:rsidR="005C2DAA" w:rsidRPr="00E0461E">
        <w:rPr>
          <w:rFonts w:ascii="Times New Roman" w:hAnsi="Times New Roman" w:cs="Times New Roman"/>
          <w:lang w:val="en-GB"/>
        </w:rPr>
        <w:t>this</w:t>
      </w:r>
      <w:r w:rsidRPr="00E0461E">
        <w:rPr>
          <w:rFonts w:ascii="Times New Roman" w:hAnsi="Times New Roman" w:cs="Times New Roman"/>
          <w:lang w:val="en-GB"/>
        </w:rPr>
        <w:t xml:space="preserve"> rapidly expanding </w:t>
      </w:r>
      <w:r w:rsidR="005C2DAA" w:rsidRPr="00E0461E">
        <w:rPr>
          <w:rFonts w:ascii="Times New Roman" w:hAnsi="Times New Roman" w:cs="Times New Roman"/>
          <w:lang w:val="en-GB"/>
        </w:rPr>
        <w:t xml:space="preserve">research </w:t>
      </w:r>
      <w:r w:rsidRPr="00E0461E">
        <w:rPr>
          <w:rFonts w:ascii="Times New Roman" w:hAnsi="Times New Roman" w:cs="Times New Roman"/>
          <w:lang w:val="en-GB"/>
        </w:rPr>
        <w:t xml:space="preserve">field </w:t>
      </w:r>
      <w:r w:rsidR="005C2DAA" w:rsidRPr="00E0461E">
        <w:rPr>
          <w:rFonts w:ascii="Times New Roman" w:hAnsi="Times New Roman" w:cs="Times New Roman"/>
          <w:lang w:val="en-GB"/>
        </w:rPr>
        <w:t xml:space="preserve">on carbon materials </w:t>
      </w:r>
      <w:r w:rsidRPr="00E0461E">
        <w:rPr>
          <w:rFonts w:ascii="Times New Roman" w:hAnsi="Times New Roman" w:cs="Times New Roman"/>
          <w:lang w:val="en-GB"/>
        </w:rPr>
        <w:t>and many reviews appeared recently in the literature highlighting their optical properties, structures, and applications.</w:t>
      </w:r>
      <w:r w:rsidR="007447F6" w:rsidRPr="00E0461E">
        <w:rPr>
          <w:rFonts w:ascii="Times New Roman" w:hAnsi="Times New Roman" w:cs="Times New Roman"/>
          <w:vertAlign w:val="superscript"/>
          <w:lang w:val="en-GB"/>
        </w:rPr>
        <w:t>1</w:t>
      </w:r>
      <w:r w:rsidRPr="00E0461E">
        <w:rPr>
          <w:rFonts w:ascii="Times New Roman" w:hAnsi="Times New Roman" w:cs="Times New Roman"/>
          <w:lang w:val="en-GB"/>
        </w:rPr>
        <w:t xml:space="preserve"> Their unique properties have inspired extensive studies and provide great potential for a wide variety of applications.</w:t>
      </w:r>
    </w:p>
    <w:p w14:paraId="0EF0B2C5" w14:textId="77777777" w:rsidR="00EC504D" w:rsidRPr="00E0461E" w:rsidRDefault="00094638" w:rsidP="006E0DB8">
      <w:pPr>
        <w:pStyle w:val="02PaperAuthors"/>
        <w:spacing w:after="120" w:line="240" w:lineRule="auto"/>
        <w:jc w:val="both"/>
        <w:rPr>
          <w:b w:val="0"/>
          <w:lang w:val="en-US"/>
        </w:rPr>
      </w:pPr>
      <w:r w:rsidRPr="00E0461E">
        <w:rPr>
          <w:b w:val="0"/>
          <w:lang w:val="en-US"/>
        </w:rPr>
        <w:t xml:space="preserve">In this presentation, I will focus on the different strategies </w:t>
      </w:r>
      <w:r w:rsidR="007447F6" w:rsidRPr="00E0461E">
        <w:rPr>
          <w:b w:val="0"/>
          <w:lang w:val="en-US"/>
        </w:rPr>
        <w:t xml:space="preserve">developed </w:t>
      </w:r>
      <w:r w:rsidRPr="00E0461E">
        <w:rPr>
          <w:b w:val="0"/>
          <w:lang w:val="en-US"/>
        </w:rPr>
        <w:t xml:space="preserve">for the preparation of </w:t>
      </w:r>
      <w:r w:rsidR="007447F6" w:rsidRPr="00E0461E">
        <w:rPr>
          <w:b w:val="0"/>
          <w:lang w:val="en-US"/>
        </w:rPr>
        <w:t>carbon dots and their physico-chemical char</w:t>
      </w:r>
      <w:r w:rsidR="00994FA4" w:rsidRPr="00E0461E">
        <w:rPr>
          <w:b w:val="0"/>
          <w:lang w:val="en-US"/>
        </w:rPr>
        <w:t>a</w:t>
      </w:r>
      <w:r w:rsidR="007447F6" w:rsidRPr="00E0461E">
        <w:rPr>
          <w:b w:val="0"/>
          <w:lang w:val="en-US"/>
        </w:rPr>
        <w:t xml:space="preserve">cterization with a special emphasize on their optical properties. Then, I will discuss some applications of these carbon nanostructures </w:t>
      </w:r>
      <w:r w:rsidR="007F3612" w:rsidRPr="00E0461E">
        <w:rPr>
          <w:b w:val="0"/>
          <w:lang w:val="en-US"/>
        </w:rPr>
        <w:t>in the biomedical field (</w:t>
      </w:r>
      <w:r w:rsidR="007447F6" w:rsidRPr="00E0461E">
        <w:rPr>
          <w:b w:val="0"/>
          <w:lang w:val="en-US"/>
        </w:rPr>
        <w:t xml:space="preserve">sensing, imaging, </w:t>
      </w:r>
      <w:r w:rsidR="007F3612" w:rsidRPr="00E0461E">
        <w:rPr>
          <w:b w:val="0"/>
          <w:lang w:val="en-US"/>
        </w:rPr>
        <w:t>antiviral,..).</w:t>
      </w:r>
      <w:r w:rsidR="007447F6" w:rsidRPr="00E0461E">
        <w:rPr>
          <w:b w:val="0"/>
          <w:lang w:val="en-US"/>
        </w:rPr>
        <w:t xml:space="preserve"> </w:t>
      </w:r>
    </w:p>
    <w:p w14:paraId="4306ED4F" w14:textId="77777777" w:rsidR="006E0DB8" w:rsidRDefault="006E0DB8" w:rsidP="009F74AA">
      <w:pPr>
        <w:pStyle w:val="02PaperAuthors"/>
        <w:spacing w:after="120" w:line="240" w:lineRule="auto"/>
        <w:ind w:firstLine="567"/>
        <w:jc w:val="both"/>
        <w:rPr>
          <w:b w:val="0"/>
          <w:sz w:val="24"/>
          <w:szCs w:val="24"/>
          <w:lang w:val="en-US"/>
        </w:rPr>
      </w:pPr>
    </w:p>
    <w:p w14:paraId="7BCABCF2" w14:textId="77777777" w:rsidR="00E0461E" w:rsidRPr="006E0DB8" w:rsidRDefault="00E0461E" w:rsidP="00E0461E">
      <w:pPr>
        <w:pStyle w:val="02PaperAuthors"/>
        <w:spacing w:after="120" w:line="240" w:lineRule="auto"/>
        <w:jc w:val="both"/>
        <w:rPr>
          <w:b w:val="0"/>
          <w:sz w:val="24"/>
          <w:szCs w:val="24"/>
          <w:lang w:val="en-US"/>
        </w:rPr>
      </w:pPr>
      <w:r>
        <w:rPr>
          <w:b w:val="0"/>
          <w:sz w:val="24"/>
          <w:szCs w:val="24"/>
          <w:lang w:val="en-US"/>
        </w:rPr>
        <w:t>References:</w:t>
      </w:r>
    </w:p>
    <w:p w14:paraId="2BBF9A88" w14:textId="77777777" w:rsidR="0057235E" w:rsidRPr="00E0461E" w:rsidRDefault="007447F6" w:rsidP="0057235E">
      <w:pPr>
        <w:pStyle w:val="HTMLPreformatted"/>
        <w:jc w:val="both"/>
        <w:rPr>
          <w:rFonts w:ascii="Times New Roman" w:hAnsi="Times New Roman" w:cs="Times New Roman"/>
          <w:color w:val="000000" w:themeColor="text1"/>
          <w:sz w:val="22"/>
          <w:szCs w:val="22"/>
          <w:lang w:val="en-US"/>
        </w:rPr>
      </w:pPr>
      <w:r w:rsidRPr="00E0461E">
        <w:rPr>
          <w:rFonts w:ascii="Times New Roman" w:hAnsi="Times New Roman" w:cs="Times New Roman"/>
          <w:color w:val="000000" w:themeColor="text1"/>
          <w:sz w:val="22"/>
          <w:szCs w:val="22"/>
          <w:vertAlign w:val="superscript"/>
          <w:lang w:val="en-US"/>
        </w:rPr>
        <w:t xml:space="preserve">1 </w:t>
      </w:r>
      <w:r w:rsidR="0057235E" w:rsidRPr="00E0461E">
        <w:rPr>
          <w:rFonts w:ascii="Times New Roman" w:hAnsi="Times New Roman" w:cs="Times New Roman"/>
          <w:color w:val="000000" w:themeColor="text1"/>
          <w:sz w:val="22"/>
          <w:szCs w:val="22"/>
          <w:lang w:val="en-US"/>
        </w:rPr>
        <w:t>Carbon-Based Quantum Particles: An Electroanalytical and Biomedical Perspective</w:t>
      </w:r>
    </w:p>
    <w:p w14:paraId="70982EBE" w14:textId="77777777" w:rsidR="0057235E" w:rsidRPr="00E0461E" w:rsidRDefault="0057235E" w:rsidP="0057235E">
      <w:pPr>
        <w:spacing w:after="0" w:line="240" w:lineRule="auto"/>
        <w:jc w:val="both"/>
        <w:rPr>
          <w:rFonts w:ascii="Times New Roman" w:hAnsi="Times New Roman" w:cs="Times New Roman"/>
          <w:lang w:val="en-GB" w:eastAsia="en-GB"/>
        </w:rPr>
      </w:pPr>
      <w:proofErr w:type="spellStart"/>
      <w:r w:rsidRPr="00E0461E">
        <w:rPr>
          <w:rStyle w:val="entryauthor"/>
          <w:rFonts w:ascii="Times New Roman" w:hAnsi="Times New Roman" w:cs="Times New Roman"/>
          <w:lang w:val="en-US"/>
        </w:rPr>
        <w:t>Khadijeh</w:t>
      </w:r>
      <w:proofErr w:type="spellEnd"/>
      <w:r w:rsidRPr="00E0461E">
        <w:rPr>
          <w:rStyle w:val="entryauthor"/>
          <w:rFonts w:ascii="Times New Roman" w:hAnsi="Times New Roman" w:cs="Times New Roman"/>
          <w:lang w:val="en-US"/>
        </w:rPr>
        <w:t xml:space="preserve"> </w:t>
      </w:r>
      <w:proofErr w:type="spellStart"/>
      <w:r w:rsidRPr="00E0461E">
        <w:rPr>
          <w:rStyle w:val="entryauthor"/>
          <w:rFonts w:ascii="Times New Roman" w:hAnsi="Times New Roman" w:cs="Times New Roman"/>
          <w:lang w:val="en-US"/>
        </w:rPr>
        <w:t>Nekoueian</w:t>
      </w:r>
      <w:proofErr w:type="spellEnd"/>
      <w:r w:rsidRPr="00E0461E">
        <w:rPr>
          <w:rFonts w:ascii="Times New Roman" w:hAnsi="Times New Roman" w:cs="Times New Roman"/>
          <w:lang w:val="en-US"/>
        </w:rPr>
        <w:t xml:space="preserve">, </w:t>
      </w:r>
      <w:proofErr w:type="spellStart"/>
      <w:r w:rsidRPr="00E0461E">
        <w:rPr>
          <w:rFonts w:ascii="Times New Roman" w:hAnsi="Times New Roman" w:cs="Times New Roman"/>
          <w:lang w:val="en-US"/>
        </w:rPr>
        <w:t>Mandana</w:t>
      </w:r>
      <w:proofErr w:type="spellEnd"/>
      <w:r w:rsidRPr="00E0461E">
        <w:rPr>
          <w:rFonts w:ascii="Times New Roman" w:hAnsi="Times New Roman" w:cs="Times New Roman"/>
          <w:lang w:val="en-US"/>
        </w:rPr>
        <w:t xml:space="preserve"> </w:t>
      </w:r>
      <w:proofErr w:type="spellStart"/>
      <w:r w:rsidRPr="00E0461E">
        <w:rPr>
          <w:rFonts w:ascii="Times New Roman" w:hAnsi="Times New Roman" w:cs="Times New Roman"/>
          <w:lang w:val="en-US"/>
        </w:rPr>
        <w:t>Amiri</w:t>
      </w:r>
      <w:proofErr w:type="spellEnd"/>
      <w:r w:rsidRPr="00E0461E">
        <w:rPr>
          <w:rFonts w:ascii="Times New Roman" w:hAnsi="Times New Roman" w:cs="Times New Roman"/>
          <w:lang w:val="en-US"/>
        </w:rPr>
        <w:t xml:space="preserve">, </w:t>
      </w:r>
      <w:hyperlink r:id="rId9" w:history="1">
        <w:r w:rsidRPr="00E0461E">
          <w:rPr>
            <w:rStyle w:val="Hyperlink"/>
            <w:rFonts w:ascii="Times New Roman" w:hAnsi="Times New Roman" w:cs="Times New Roman"/>
            <w:color w:val="000000" w:themeColor="text1"/>
            <w:u w:val="none"/>
            <w:lang w:val="en-US"/>
          </w:rPr>
          <w:t xml:space="preserve">Mika </w:t>
        </w:r>
        <w:proofErr w:type="spellStart"/>
        <w:r w:rsidRPr="00E0461E">
          <w:rPr>
            <w:rStyle w:val="Hyperlink"/>
            <w:rFonts w:ascii="Times New Roman" w:hAnsi="Times New Roman" w:cs="Times New Roman"/>
            <w:color w:val="000000" w:themeColor="text1"/>
            <w:u w:val="none"/>
            <w:lang w:val="en-US"/>
          </w:rPr>
          <w:t>Sillanpää</w:t>
        </w:r>
        <w:proofErr w:type="spellEnd"/>
      </w:hyperlink>
      <w:r w:rsidRPr="00E0461E">
        <w:rPr>
          <w:rStyle w:val="hlfld-contribauthor"/>
          <w:rFonts w:ascii="Times New Roman" w:hAnsi="Times New Roman" w:cs="Times New Roman"/>
          <w:color w:val="000000" w:themeColor="text1"/>
          <w:lang w:val="en-US"/>
        </w:rPr>
        <w:t xml:space="preserve">, </w:t>
      </w:r>
      <w:r w:rsidRPr="00E0461E">
        <w:rPr>
          <w:rFonts w:ascii="Times New Roman" w:hAnsi="Times New Roman" w:cs="Times New Roman"/>
          <w:lang w:val="en-US"/>
        </w:rPr>
        <w:t xml:space="preserve">Frank </w:t>
      </w:r>
      <w:proofErr w:type="spellStart"/>
      <w:r w:rsidRPr="00E0461E">
        <w:rPr>
          <w:rFonts w:ascii="Times New Roman" w:hAnsi="Times New Roman" w:cs="Times New Roman"/>
          <w:lang w:val="en-US"/>
        </w:rPr>
        <w:t>Marken</w:t>
      </w:r>
      <w:proofErr w:type="spellEnd"/>
      <w:r w:rsidRPr="00E0461E">
        <w:rPr>
          <w:rFonts w:ascii="Times New Roman" w:hAnsi="Times New Roman" w:cs="Times New Roman"/>
          <w:lang w:val="en-US"/>
        </w:rPr>
        <w:t xml:space="preserve">, Rabah </w:t>
      </w:r>
      <w:proofErr w:type="spellStart"/>
      <w:r w:rsidRPr="00E0461E">
        <w:rPr>
          <w:rFonts w:ascii="Times New Roman" w:hAnsi="Times New Roman" w:cs="Times New Roman"/>
          <w:lang w:val="en-US"/>
        </w:rPr>
        <w:t>Boukherroub</w:t>
      </w:r>
      <w:proofErr w:type="spellEnd"/>
      <w:r w:rsidRPr="00E0461E">
        <w:rPr>
          <w:rFonts w:ascii="Times New Roman" w:hAnsi="Times New Roman" w:cs="Times New Roman"/>
          <w:lang w:val="en-US"/>
        </w:rPr>
        <w:t>,</w:t>
      </w:r>
      <w:r w:rsidRPr="00E0461E">
        <w:rPr>
          <w:rFonts w:ascii="Times New Roman" w:hAnsi="Times New Roman" w:cs="Times New Roman"/>
          <w:vertAlign w:val="superscript"/>
          <w:lang w:val="en-US"/>
        </w:rPr>
        <w:t xml:space="preserve"> </w:t>
      </w:r>
      <w:r w:rsidRPr="00E0461E">
        <w:rPr>
          <w:rFonts w:ascii="Times New Roman" w:hAnsi="Times New Roman" w:cs="Times New Roman"/>
          <w:lang w:val="en-US"/>
        </w:rPr>
        <w:t xml:space="preserve">Sabine </w:t>
      </w:r>
      <w:proofErr w:type="spellStart"/>
      <w:r w:rsidRPr="00E0461E">
        <w:rPr>
          <w:rFonts w:ascii="Times New Roman" w:hAnsi="Times New Roman" w:cs="Times New Roman"/>
          <w:lang w:val="en-US"/>
        </w:rPr>
        <w:t>Szunerits</w:t>
      </w:r>
      <w:proofErr w:type="spellEnd"/>
      <w:r w:rsidR="00E0461E">
        <w:rPr>
          <w:rFonts w:ascii="Times New Roman" w:hAnsi="Times New Roman" w:cs="Times New Roman"/>
          <w:lang w:val="en-US"/>
        </w:rPr>
        <w:t xml:space="preserve">, </w:t>
      </w:r>
      <w:r w:rsidR="005C2DAA" w:rsidRPr="00E0461E">
        <w:rPr>
          <w:rFonts w:ascii="Times New Roman" w:hAnsi="Times New Roman" w:cs="Times New Roman"/>
          <w:lang w:val="en-US"/>
        </w:rPr>
        <w:t xml:space="preserve">Chemical Society Reviews. 2019. </w:t>
      </w:r>
      <w:r w:rsidR="005C2DAA" w:rsidRPr="00E0461E">
        <w:rPr>
          <w:rFonts w:ascii="Times New Roman" w:hAnsi="Times New Roman" w:cs="Times New Roman"/>
          <w:lang w:val="en-GB"/>
        </w:rPr>
        <w:t>DOI: 10.1039/c8cs00445e</w:t>
      </w:r>
    </w:p>
    <w:p w14:paraId="194618FA" w14:textId="77777777" w:rsidR="006E0DB8" w:rsidRPr="00E0461E" w:rsidRDefault="006E0DB8" w:rsidP="009F74AA">
      <w:pPr>
        <w:pStyle w:val="02PaperAuthors"/>
        <w:spacing w:after="120" w:line="240" w:lineRule="auto"/>
        <w:ind w:firstLine="567"/>
        <w:jc w:val="both"/>
        <w:rPr>
          <w:b w:val="0"/>
        </w:rPr>
      </w:pPr>
    </w:p>
    <w:p w14:paraId="3138DC4E" w14:textId="77777777" w:rsidR="00E0461E" w:rsidRPr="00E0461E" w:rsidRDefault="00E0461E" w:rsidP="00E0461E">
      <w:pPr>
        <w:ind w:left="720" w:hanging="720"/>
        <w:rPr>
          <w:rFonts w:ascii="Times New Roman" w:hAnsi="Times New Roman" w:cs="Times New Roman"/>
          <w:b/>
          <w:smallCaps/>
          <w:color w:val="FF0000"/>
          <w:u w:val="single"/>
          <w:lang w:val="en-US"/>
        </w:rPr>
      </w:pPr>
    </w:p>
    <w:p w14:paraId="6D6859A0" w14:textId="77777777" w:rsidR="00E0461E" w:rsidRPr="0057235E" w:rsidRDefault="00E0461E" w:rsidP="00E0461E">
      <w:pPr>
        <w:jc w:val="both"/>
        <w:rPr>
          <w:b/>
          <w:sz w:val="24"/>
          <w:szCs w:val="24"/>
        </w:rPr>
      </w:pPr>
      <w:r w:rsidRPr="00E0461E">
        <w:rPr>
          <w:rFonts w:ascii="Times New Roman" w:hAnsi="Times New Roman" w:cs="Times New Roman"/>
          <w:noProof/>
          <w:lang w:val="en-US"/>
        </w:rPr>
        <w:drawing>
          <wp:anchor distT="0" distB="0" distL="114300" distR="114300" simplePos="0" relativeHeight="251659264" behindDoc="1" locked="0" layoutInCell="1" allowOverlap="1" wp14:anchorId="57433F4B" wp14:editId="49DFF6F0">
            <wp:simplePos x="0" y="0"/>
            <wp:positionH relativeFrom="column">
              <wp:posOffset>4822190</wp:posOffset>
            </wp:positionH>
            <wp:positionV relativeFrom="paragraph">
              <wp:posOffset>32385</wp:posOffset>
            </wp:positionV>
            <wp:extent cx="1143000" cy="1135380"/>
            <wp:effectExtent l="0" t="0" r="0" b="7620"/>
            <wp:wrapTight wrapText="bothSides">
              <wp:wrapPolygon edited="0">
                <wp:start x="0" y="0"/>
                <wp:lineTo x="0" y="21383"/>
                <wp:lineTo x="21240" y="21383"/>
                <wp:lineTo x="21240" y="0"/>
                <wp:lineTo x="0" y="0"/>
              </wp:wrapPolygon>
            </wp:wrapTight>
            <wp:docPr id="2" name="Image 2" descr="Rabah_05-03-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Rabah_05-03-2014.jpg"/>
                    <pic:cNvPicPr>
                      <a:picLocks noChangeAspect="1" noChangeArrowheads="1"/>
                    </pic:cNvPicPr>
                  </pic:nvPicPr>
                  <pic:blipFill>
                    <a:blip r:embed="rId10" cstate="print">
                      <a:extLst>
                        <a:ext uri="{28A0092B-C50C-407E-A947-70E740481C1C}">
                          <a14:useLocalDpi xmlns:a14="http://schemas.microsoft.com/office/drawing/2010/main" val="0"/>
                        </a:ext>
                      </a:extLst>
                    </a:blip>
                    <a:srcRect l="7433" t="13261" b="27831"/>
                    <a:stretch>
                      <a:fillRect/>
                    </a:stretch>
                  </pic:blipFill>
                  <pic:spPr bwMode="auto">
                    <a:xfrm>
                      <a:off x="0" y="0"/>
                      <a:ext cx="114300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61E">
        <w:rPr>
          <w:rFonts w:ascii="Times New Roman" w:hAnsi="Times New Roman" w:cs="Times New Roman"/>
          <w:lang w:val="en-US"/>
        </w:rPr>
        <w:t xml:space="preserve">Dr. Rabah </w:t>
      </w:r>
      <w:proofErr w:type="spellStart"/>
      <w:r w:rsidRPr="00E0461E">
        <w:rPr>
          <w:rFonts w:ascii="Times New Roman" w:hAnsi="Times New Roman" w:cs="Times New Roman"/>
          <w:lang w:val="en-US"/>
        </w:rPr>
        <w:t>Boukherroub</w:t>
      </w:r>
      <w:proofErr w:type="spellEnd"/>
      <w:r w:rsidRPr="00E0461E">
        <w:rPr>
          <w:rFonts w:ascii="Times New Roman" w:hAnsi="Times New Roman" w:cs="Times New Roman"/>
          <w:lang w:val="en-US"/>
        </w:rPr>
        <w:t xml:space="preserve"> </w:t>
      </w:r>
      <w:r w:rsidRPr="00E0461E">
        <w:rPr>
          <w:rFonts w:ascii="Times New Roman" w:hAnsi="Times New Roman" w:cs="Times New Roman"/>
          <w:iCs/>
          <w:lang w:val="en-US"/>
        </w:rPr>
        <w:t xml:space="preserve">received a PhD in chemistry from the University Paul Sabatier in Toulouse, France. He </w:t>
      </w:r>
      <w:r w:rsidRPr="00E0461E">
        <w:rPr>
          <w:rFonts w:ascii="Times New Roman" w:hAnsi="Times New Roman" w:cs="Times New Roman"/>
          <w:lang w:val="en-US"/>
        </w:rPr>
        <w:t>is currently a CNRS research director and a group leader at the Institute of Electronics, Microelectronics and Nanotechnology (IEMN), University of Lille, France. He is Associate Editor for ACS Applied Materials &amp; Interfaces. He is also a guest Professor, China University of Petroleum, Qingdao, China.</w:t>
      </w:r>
      <w:r w:rsidRPr="00E0461E">
        <w:rPr>
          <w:rFonts w:ascii="Times New Roman" w:hAnsi="Times New Roman" w:cs="Times New Roman"/>
          <w:i/>
          <w:lang w:val="en-US"/>
        </w:rPr>
        <w:t xml:space="preserve"> </w:t>
      </w:r>
      <w:r w:rsidRPr="00E0461E">
        <w:rPr>
          <w:rFonts w:ascii="Times New Roman" w:hAnsi="Times New Roman" w:cs="Times New Roman"/>
          <w:lang w:val="en-US"/>
        </w:rPr>
        <w:t xml:space="preserve">His research interests are in the area of functional materials, surface chemistry, and </w:t>
      </w:r>
      <w:proofErr w:type="spellStart"/>
      <w:r w:rsidRPr="00E0461E">
        <w:rPr>
          <w:rFonts w:ascii="Times New Roman" w:hAnsi="Times New Roman" w:cs="Times New Roman"/>
          <w:lang w:val="en-US"/>
        </w:rPr>
        <w:t>photophysics</w:t>
      </w:r>
      <w:proofErr w:type="spellEnd"/>
      <w:r w:rsidRPr="00E0461E">
        <w:rPr>
          <w:rFonts w:ascii="Times New Roman" w:hAnsi="Times New Roman" w:cs="Times New Roman"/>
          <w:lang w:val="en-US"/>
        </w:rPr>
        <w:t xml:space="preserve"> of semiconductor/metal nanostructures with emphasis on biosensors, photocatalysis, and nanomedicine. He is a co-author of 500+ research publications and wrote 34 book chapters in subjects related to nanotechnology, materials chemistry, and biosensors. He has 11 patents or patents pending.</w:t>
      </w:r>
      <w:bookmarkEnd w:id="0"/>
    </w:p>
    <w:sectPr w:rsidR="00E0461E" w:rsidRPr="0057235E" w:rsidSect="0063530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FE0B0" w14:textId="77777777" w:rsidR="00734BFD" w:rsidRDefault="00734BFD" w:rsidP="0057235E">
      <w:pPr>
        <w:spacing w:after="0" w:line="240" w:lineRule="auto"/>
      </w:pPr>
      <w:r>
        <w:separator/>
      </w:r>
    </w:p>
  </w:endnote>
  <w:endnote w:type="continuationSeparator" w:id="0">
    <w:p w14:paraId="48B469A6" w14:textId="77777777" w:rsidR="00734BFD" w:rsidRDefault="00734BFD" w:rsidP="0057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16A5E" w14:textId="77777777" w:rsidR="00734BFD" w:rsidRDefault="00734BFD" w:rsidP="0057235E">
      <w:pPr>
        <w:spacing w:after="0" w:line="240" w:lineRule="auto"/>
      </w:pPr>
      <w:r>
        <w:separator/>
      </w:r>
    </w:p>
  </w:footnote>
  <w:footnote w:type="continuationSeparator" w:id="0">
    <w:p w14:paraId="53FABB52" w14:textId="77777777" w:rsidR="00734BFD" w:rsidRDefault="00734BFD" w:rsidP="00572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D51EE"/>
    <w:multiLevelType w:val="hybridMultilevel"/>
    <w:tmpl w:val="67C8DE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066674C"/>
    <w:multiLevelType w:val="hybridMultilevel"/>
    <w:tmpl w:val="5B122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2C"/>
    <w:rsid w:val="000355C5"/>
    <w:rsid w:val="00094638"/>
    <w:rsid w:val="000B1EEA"/>
    <w:rsid w:val="000C646A"/>
    <w:rsid w:val="001052BD"/>
    <w:rsid w:val="0011082C"/>
    <w:rsid w:val="001950B2"/>
    <w:rsid w:val="001D4BFF"/>
    <w:rsid w:val="00202145"/>
    <w:rsid w:val="0021772A"/>
    <w:rsid w:val="00237C2A"/>
    <w:rsid w:val="00250116"/>
    <w:rsid w:val="00275788"/>
    <w:rsid w:val="002A0424"/>
    <w:rsid w:val="002A48D8"/>
    <w:rsid w:val="002B43D7"/>
    <w:rsid w:val="003344D1"/>
    <w:rsid w:val="003625E2"/>
    <w:rsid w:val="003B0800"/>
    <w:rsid w:val="003D03EA"/>
    <w:rsid w:val="003F2B2C"/>
    <w:rsid w:val="00446E1F"/>
    <w:rsid w:val="00482080"/>
    <w:rsid w:val="004D603A"/>
    <w:rsid w:val="0057235E"/>
    <w:rsid w:val="005C2DAA"/>
    <w:rsid w:val="005F68E7"/>
    <w:rsid w:val="00635307"/>
    <w:rsid w:val="006C274C"/>
    <w:rsid w:val="006E0DB8"/>
    <w:rsid w:val="00734BFD"/>
    <w:rsid w:val="007447F6"/>
    <w:rsid w:val="0076478C"/>
    <w:rsid w:val="007C7A64"/>
    <w:rsid w:val="007F3612"/>
    <w:rsid w:val="0093632A"/>
    <w:rsid w:val="00983500"/>
    <w:rsid w:val="00994FA4"/>
    <w:rsid w:val="009B19C1"/>
    <w:rsid w:val="009F74AA"/>
    <w:rsid w:val="00A060EC"/>
    <w:rsid w:val="00A56EC0"/>
    <w:rsid w:val="00A965CF"/>
    <w:rsid w:val="00AB02B0"/>
    <w:rsid w:val="00AB7777"/>
    <w:rsid w:val="00AF5C3E"/>
    <w:rsid w:val="00B772F2"/>
    <w:rsid w:val="00B93A1B"/>
    <w:rsid w:val="00BA7F71"/>
    <w:rsid w:val="00C0726B"/>
    <w:rsid w:val="00C471B3"/>
    <w:rsid w:val="00C65A6E"/>
    <w:rsid w:val="00CA68BC"/>
    <w:rsid w:val="00DA5446"/>
    <w:rsid w:val="00DB5202"/>
    <w:rsid w:val="00E0461E"/>
    <w:rsid w:val="00E77D4A"/>
    <w:rsid w:val="00EB438E"/>
    <w:rsid w:val="00EC4EE2"/>
    <w:rsid w:val="00EC504D"/>
    <w:rsid w:val="00EE5B33"/>
    <w:rsid w:val="00F74B4F"/>
    <w:rsid w:val="00F84CDF"/>
    <w:rsid w:val="00FC52ED"/>
    <w:rsid w:val="00FF4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E1A85"/>
  <w15:docId w15:val="{5A0AA567-B654-4A51-BD88-E64F2EBA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EEA"/>
    <w:rPr>
      <w:color w:val="0000FF" w:themeColor="hyperlink"/>
      <w:u w:val="single"/>
    </w:rPr>
  </w:style>
  <w:style w:type="paragraph" w:styleId="BalloonText">
    <w:name w:val="Balloon Text"/>
    <w:basedOn w:val="Normal"/>
    <w:link w:val="BalloonTextChar"/>
    <w:uiPriority w:val="99"/>
    <w:semiHidden/>
    <w:unhideWhenUsed/>
    <w:rsid w:val="00BA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F71"/>
    <w:rPr>
      <w:rFonts w:ascii="Tahoma" w:hAnsi="Tahoma" w:cs="Tahoma"/>
      <w:sz w:val="16"/>
      <w:szCs w:val="16"/>
    </w:rPr>
  </w:style>
  <w:style w:type="paragraph" w:styleId="ListParagraph">
    <w:name w:val="List Paragraph"/>
    <w:basedOn w:val="Normal"/>
    <w:uiPriority w:val="34"/>
    <w:qFormat/>
    <w:rsid w:val="00FC52ED"/>
    <w:pPr>
      <w:ind w:left="720"/>
      <w:contextualSpacing/>
    </w:pPr>
  </w:style>
  <w:style w:type="character" w:styleId="FollowedHyperlink">
    <w:name w:val="FollowedHyperlink"/>
    <w:basedOn w:val="DefaultParagraphFont"/>
    <w:uiPriority w:val="99"/>
    <w:semiHidden/>
    <w:unhideWhenUsed/>
    <w:rsid w:val="004D603A"/>
    <w:rPr>
      <w:color w:val="800080" w:themeColor="followedHyperlink"/>
      <w:u w:val="single"/>
    </w:rPr>
  </w:style>
  <w:style w:type="paragraph" w:customStyle="1" w:styleId="02PaperAuthors">
    <w:name w:val="02 Paper Authors"/>
    <w:qFormat/>
    <w:rsid w:val="00094638"/>
    <w:pPr>
      <w:spacing w:after="0" w:line="240" w:lineRule="exact"/>
    </w:pPr>
    <w:rPr>
      <w:rFonts w:ascii="Times New Roman" w:eastAsia="Times New Roman" w:hAnsi="Times New Roman" w:cs="Times New Roman"/>
      <w:b/>
      <w:noProof/>
      <w:lang w:val="en-GB" w:eastAsia="en-GB"/>
    </w:rPr>
  </w:style>
  <w:style w:type="character" w:customStyle="1" w:styleId="size">
    <w:name w:val="size"/>
    <w:basedOn w:val="DefaultParagraphFont"/>
    <w:rsid w:val="00B93A1B"/>
  </w:style>
  <w:style w:type="paragraph" w:styleId="CommentText">
    <w:name w:val="annotation text"/>
    <w:basedOn w:val="Normal"/>
    <w:link w:val="CommentTextChar"/>
    <w:uiPriority w:val="99"/>
    <w:semiHidden/>
    <w:unhideWhenUsed/>
    <w:rsid w:val="00C0726B"/>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C0726B"/>
    <w:rPr>
      <w:sz w:val="20"/>
      <w:szCs w:val="20"/>
      <w:lang w:val="en-US"/>
    </w:rPr>
  </w:style>
  <w:style w:type="character" w:styleId="CommentReference">
    <w:name w:val="annotation reference"/>
    <w:basedOn w:val="DefaultParagraphFont"/>
    <w:uiPriority w:val="99"/>
    <w:semiHidden/>
    <w:unhideWhenUsed/>
    <w:rsid w:val="00C0726B"/>
    <w:rPr>
      <w:sz w:val="16"/>
      <w:szCs w:val="16"/>
    </w:rPr>
  </w:style>
  <w:style w:type="paragraph" w:styleId="HTMLPreformatted">
    <w:name w:val="HTML Preformatted"/>
    <w:basedOn w:val="Normal"/>
    <w:link w:val="HTMLPreformattedChar"/>
    <w:uiPriority w:val="99"/>
    <w:semiHidden/>
    <w:unhideWhenUsed/>
    <w:rsid w:val="0057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57235E"/>
    <w:rPr>
      <w:rFonts w:ascii="Courier New" w:eastAsia="Times New Roman" w:hAnsi="Courier New" w:cs="Courier New"/>
      <w:sz w:val="20"/>
      <w:szCs w:val="20"/>
      <w:lang w:eastAsia="fr-FR"/>
    </w:rPr>
  </w:style>
  <w:style w:type="paragraph" w:styleId="FootnoteText">
    <w:name w:val="footnote text"/>
    <w:basedOn w:val="Normal"/>
    <w:link w:val="FootnoteTextChar"/>
    <w:uiPriority w:val="99"/>
    <w:semiHidden/>
    <w:unhideWhenUsed/>
    <w:rsid w:val="0057235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7235E"/>
    <w:rPr>
      <w:sz w:val="20"/>
      <w:szCs w:val="20"/>
      <w:lang w:val="en-US"/>
    </w:rPr>
  </w:style>
  <w:style w:type="character" w:styleId="FootnoteReference">
    <w:name w:val="footnote reference"/>
    <w:basedOn w:val="DefaultParagraphFont"/>
    <w:uiPriority w:val="99"/>
    <w:semiHidden/>
    <w:unhideWhenUsed/>
    <w:rsid w:val="0057235E"/>
    <w:rPr>
      <w:vertAlign w:val="superscript"/>
    </w:rPr>
  </w:style>
  <w:style w:type="character" w:customStyle="1" w:styleId="entryauthor">
    <w:name w:val="entryauthor"/>
    <w:basedOn w:val="DefaultParagraphFont"/>
    <w:rsid w:val="0057235E"/>
  </w:style>
  <w:style w:type="character" w:customStyle="1" w:styleId="hlfld-contribauthor">
    <w:name w:val="hlfld-contribauthor"/>
    <w:basedOn w:val="DefaultParagraphFont"/>
    <w:rsid w:val="0057235E"/>
  </w:style>
  <w:style w:type="paragraph" w:styleId="BodyText">
    <w:name w:val="Body Text"/>
    <w:basedOn w:val="Normal"/>
    <w:link w:val="BodyTextChar"/>
    <w:rsid w:val="00E0461E"/>
    <w:pPr>
      <w:widowControl w:val="0"/>
      <w:suppressAutoHyphens/>
      <w:spacing w:after="0" w:line="240" w:lineRule="auto"/>
      <w:ind w:firstLine="284"/>
      <w:jc w:val="both"/>
    </w:pPr>
    <w:rPr>
      <w:rFonts w:ascii="Times New Roman" w:eastAsia="DejaVu Sans" w:hAnsi="Times New Roman" w:cs="Times New Roman"/>
      <w:kern w:val="1"/>
      <w:sz w:val="24"/>
      <w:szCs w:val="24"/>
      <w:lang w:val="en-GB"/>
    </w:rPr>
  </w:style>
  <w:style w:type="character" w:customStyle="1" w:styleId="BodyTextChar">
    <w:name w:val="Body Text Char"/>
    <w:basedOn w:val="DefaultParagraphFont"/>
    <w:link w:val="BodyText"/>
    <w:rsid w:val="00E0461E"/>
    <w:rPr>
      <w:rFonts w:ascii="Times New Roman" w:eastAsia="DejaVu Sans" w:hAnsi="Times New Roman" w:cs="Times New Roman"/>
      <w:kern w:val="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3053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ah.boukherroub@univ-lil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ubs.acs.org/author/Sillanp%C3%A4%C3%A4%2C+Mik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B26B-6B7B-4A74-B73A-DE48772E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CINaM-CNRS</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ferry</dc:creator>
  <cp:lastModifiedBy>Tina</cp:lastModifiedBy>
  <cp:revision>2</cp:revision>
  <cp:lastPrinted>2016-02-17T13:26:00Z</cp:lastPrinted>
  <dcterms:created xsi:type="dcterms:W3CDTF">2019-09-16T11:28:00Z</dcterms:created>
  <dcterms:modified xsi:type="dcterms:W3CDTF">2019-09-16T11:28:00Z</dcterms:modified>
</cp:coreProperties>
</file>